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5C958" w14:textId="6A70E481" w:rsidR="001F1AB5" w:rsidRPr="001F1AB5" w:rsidRDefault="009D6369" w:rsidP="009D6369">
      <w:pPr>
        <w:pStyle w:val="Sarakstarindkop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Atlases nolikuma 5. p</w:t>
      </w:r>
      <w:r w:rsidR="001F1AB5" w:rsidRPr="001F1AB5">
        <w:rPr>
          <w:rFonts w:ascii="Times New Roman" w:hAnsi="Times New Roman" w:cs="Times New Roman"/>
          <w:color w:val="000000"/>
        </w:rPr>
        <w:t>ielikums</w:t>
      </w:r>
    </w:p>
    <w:p w14:paraId="525FB4D7" w14:textId="77777777" w:rsidR="001F1AB5" w:rsidRPr="001F1AB5" w:rsidRDefault="001F1AB5" w:rsidP="001F1AB5">
      <w:pPr>
        <w:pStyle w:val="Sarakstarindkop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</w:p>
    <w:p w14:paraId="43529615" w14:textId="7828E752" w:rsidR="001F1AB5" w:rsidRPr="001F1AB5" w:rsidRDefault="001F1AB5" w:rsidP="001F1AB5">
      <w:pPr>
        <w:shd w:val="clear" w:color="auto" w:fill="FFFFFF" w:themeFill="background1"/>
        <w:spacing w:line="240" w:lineRule="auto"/>
        <w:ind w:left="0" w:hanging="2"/>
        <w:jc w:val="center"/>
        <w:rPr>
          <w:b/>
          <w:bCs/>
          <w:szCs w:val="28"/>
        </w:rPr>
      </w:pPr>
      <w:r w:rsidRPr="001F1AB5">
        <w:rPr>
          <w:b/>
          <w:bCs/>
          <w:szCs w:val="28"/>
        </w:rPr>
        <w:t xml:space="preserve">Projekts Nr.1.1.1.3/21/A/009 “Vidzemes inovāciju programma studentiem – </w:t>
      </w:r>
      <w:proofErr w:type="spellStart"/>
      <w:r w:rsidRPr="001F1AB5">
        <w:rPr>
          <w:b/>
          <w:bCs/>
          <w:szCs w:val="28"/>
        </w:rPr>
        <w:t>VIPs</w:t>
      </w:r>
      <w:proofErr w:type="spellEnd"/>
      <w:r w:rsidRPr="001F1AB5">
        <w:rPr>
          <w:b/>
          <w:bCs/>
          <w:szCs w:val="28"/>
        </w:rPr>
        <w:t>"</w:t>
      </w:r>
    </w:p>
    <w:p w14:paraId="5975C4DA" w14:textId="77777777" w:rsidR="001F1AB5" w:rsidRPr="001F1AB5" w:rsidRDefault="001F1AB5" w:rsidP="001F1AB5">
      <w:pPr>
        <w:shd w:val="clear" w:color="auto" w:fill="FFFFFF" w:themeFill="background1"/>
        <w:spacing w:line="240" w:lineRule="auto"/>
        <w:ind w:left="0" w:hanging="2"/>
        <w:jc w:val="center"/>
        <w:rPr>
          <w:b/>
          <w:bCs/>
          <w:szCs w:val="28"/>
        </w:rPr>
      </w:pPr>
    </w:p>
    <w:p w14:paraId="1B491A74" w14:textId="160DD43C" w:rsidR="001F1AB5" w:rsidRPr="001F1AB5" w:rsidRDefault="001F1AB5" w:rsidP="001F1A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  <w:r w:rsidRPr="001F1AB5">
        <w:rPr>
          <w:b/>
          <w:color w:val="000000"/>
        </w:rPr>
        <w:t>INOVĀCIJU PIETEIKUMA STARPATSKAITES VEIDLAPA</w:t>
      </w:r>
    </w:p>
    <w:p w14:paraId="2B93D0FF" w14:textId="6C29C716" w:rsidR="001F1AB5" w:rsidRPr="001F1AB5" w:rsidRDefault="001F1AB5" w:rsidP="001F1A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  <w:r w:rsidRPr="001F1AB5">
        <w:rPr>
          <w:i/>
          <w:iCs/>
          <w:color w:val="000000"/>
        </w:rPr>
        <w:t>I-</w:t>
      </w:r>
      <w:proofErr w:type="spellStart"/>
      <w:r w:rsidRPr="001F1AB5">
        <w:rPr>
          <w:i/>
          <w:iCs/>
          <w:color w:val="000000"/>
        </w:rPr>
        <w:t>Lab</w:t>
      </w:r>
      <w:proofErr w:type="spellEnd"/>
      <w:r w:rsidRPr="001F1AB5">
        <w:rPr>
          <w:i/>
          <w:iCs/>
          <w:color w:val="000000"/>
        </w:rPr>
        <w:t xml:space="preserve"> un B-</w:t>
      </w:r>
      <w:proofErr w:type="spellStart"/>
      <w:r w:rsidRPr="001F1AB5">
        <w:rPr>
          <w:i/>
          <w:iCs/>
          <w:color w:val="000000"/>
        </w:rPr>
        <w:t>Lab</w:t>
      </w:r>
      <w:proofErr w:type="spellEnd"/>
      <w:r w:rsidRPr="001F1AB5">
        <w:rPr>
          <w:i/>
          <w:iCs/>
          <w:color w:val="000000"/>
        </w:rPr>
        <w:t xml:space="preserve"> starta platformai jeb </w:t>
      </w:r>
      <w:r w:rsidRPr="00AB7134">
        <w:rPr>
          <w:i/>
          <w:iCs/>
          <w:color w:val="000000" w:themeColor="text1"/>
        </w:rPr>
        <w:t>“Mazais”</w:t>
      </w:r>
    </w:p>
    <w:p w14:paraId="5E8891E1" w14:textId="77777777" w:rsidR="001F1AB5" w:rsidRPr="001F1AB5" w:rsidRDefault="001F1AB5" w:rsidP="001F1A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</w:p>
    <w:tbl>
      <w:tblPr>
        <w:tblW w:w="863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5374"/>
      </w:tblGrid>
      <w:tr w:rsidR="001F1AB5" w:rsidRPr="001F1AB5" w14:paraId="4BDC3D77" w14:textId="77777777" w:rsidTr="00A964B4">
        <w:trPr>
          <w:jc w:val="center"/>
        </w:trPr>
        <w:tc>
          <w:tcPr>
            <w:tcW w:w="3256" w:type="dxa"/>
            <w:shd w:val="clear" w:color="auto" w:fill="D0CECE"/>
          </w:tcPr>
          <w:p w14:paraId="3851585A" w14:textId="77777777" w:rsidR="001F1AB5" w:rsidRPr="001F1AB5" w:rsidRDefault="001F1AB5" w:rsidP="00A96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b/>
                <w:color w:val="000000"/>
              </w:rPr>
            </w:pPr>
            <w:r w:rsidRPr="001F1AB5">
              <w:rPr>
                <w:b/>
                <w:color w:val="000000"/>
              </w:rPr>
              <w:t>Projekta nosaukums:</w:t>
            </w:r>
          </w:p>
        </w:tc>
        <w:tc>
          <w:tcPr>
            <w:tcW w:w="5374" w:type="dxa"/>
          </w:tcPr>
          <w:p w14:paraId="23B758F4" w14:textId="77777777" w:rsidR="001F1AB5" w:rsidRPr="001F1AB5" w:rsidRDefault="001F1AB5" w:rsidP="00A964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hanging="2"/>
              <w:rPr>
                <w:i/>
                <w:color w:val="000000"/>
                <w:u w:val="single"/>
              </w:rPr>
            </w:pPr>
            <w:r w:rsidRPr="001F1AB5">
              <w:rPr>
                <w:i/>
                <w:color w:val="4472C4"/>
                <w:u w:val="single"/>
              </w:rPr>
              <w:t>Jānorāda projekta nosaukums</w:t>
            </w:r>
          </w:p>
        </w:tc>
      </w:tr>
      <w:tr w:rsidR="001F1AB5" w:rsidRPr="001F1AB5" w14:paraId="10897BD7" w14:textId="77777777" w:rsidTr="00A964B4">
        <w:trPr>
          <w:jc w:val="center"/>
        </w:trPr>
        <w:tc>
          <w:tcPr>
            <w:tcW w:w="3256" w:type="dxa"/>
          </w:tcPr>
          <w:p w14:paraId="5B2EDA3E" w14:textId="77777777" w:rsidR="001F1AB5" w:rsidRPr="001F1AB5" w:rsidRDefault="001F1AB5" w:rsidP="00A964B4">
            <w:pPr>
              <w:ind w:left="0" w:hanging="2"/>
            </w:pPr>
            <w:r w:rsidRPr="001F1AB5">
              <w:t>Sasniegtais līdz šim (starprezultāts):</w:t>
            </w:r>
          </w:p>
        </w:tc>
        <w:tc>
          <w:tcPr>
            <w:tcW w:w="5374" w:type="dxa"/>
          </w:tcPr>
          <w:p w14:paraId="2F775876" w14:textId="77777777" w:rsidR="001F1AB5" w:rsidRPr="001F1AB5" w:rsidRDefault="001F1AB5" w:rsidP="00A964B4">
            <w:pPr>
              <w:ind w:left="0" w:hanging="2"/>
              <w:rPr>
                <w:i/>
                <w:u w:val="single"/>
              </w:rPr>
            </w:pPr>
            <w:r w:rsidRPr="001F1AB5">
              <w:rPr>
                <w:i/>
                <w:color w:val="4472C4"/>
                <w:u w:val="single"/>
              </w:rPr>
              <w:t>Raksturojiet paveikto no idejas attīstības stadijas līdz šim brīdim</w:t>
            </w:r>
          </w:p>
        </w:tc>
      </w:tr>
      <w:tr w:rsidR="001F1AB5" w:rsidRPr="001F1AB5" w14:paraId="5038C9F4" w14:textId="77777777" w:rsidTr="00A964B4">
        <w:trPr>
          <w:jc w:val="center"/>
        </w:trPr>
        <w:tc>
          <w:tcPr>
            <w:tcW w:w="3256" w:type="dxa"/>
          </w:tcPr>
          <w:p w14:paraId="056099D6" w14:textId="77777777" w:rsidR="001F1AB5" w:rsidRPr="001F1AB5" w:rsidRDefault="001F1AB5" w:rsidP="00A964B4">
            <w:pPr>
              <w:ind w:left="0" w:hanging="2"/>
            </w:pPr>
            <w:r w:rsidRPr="001F1AB5">
              <w:t xml:space="preserve">Attīstības progresa novērtējums attiecībā pret idejas sākotnējo attīstības stadiju pieteikuma iesniegšanas brīdī, kā arī pret pieteikumā izvirzītajiem starprezultātiem: </w:t>
            </w:r>
          </w:p>
        </w:tc>
        <w:tc>
          <w:tcPr>
            <w:tcW w:w="5374" w:type="dxa"/>
          </w:tcPr>
          <w:p w14:paraId="65FA5918" w14:textId="15515245" w:rsidR="001F1AB5" w:rsidRPr="001F1AB5" w:rsidRDefault="001F1AB5" w:rsidP="00A964B4">
            <w:pPr>
              <w:ind w:left="0" w:hanging="2"/>
              <w:rPr>
                <w:i/>
                <w:u w:val="single"/>
              </w:rPr>
            </w:pPr>
            <w:r w:rsidRPr="001F1AB5">
              <w:rPr>
                <w:i/>
                <w:color w:val="4472C4"/>
                <w:u w:val="single"/>
              </w:rPr>
              <w:t>Norādīt procentuāli paveikto starprezultāta fāzē pret plānoto gala rezultātu (cik daudz jau paveikts)</w:t>
            </w:r>
          </w:p>
        </w:tc>
      </w:tr>
      <w:tr w:rsidR="001F1AB5" w:rsidRPr="001F1AB5" w14:paraId="5B97DFE1" w14:textId="77777777" w:rsidTr="00A964B4">
        <w:trPr>
          <w:jc w:val="center"/>
        </w:trPr>
        <w:tc>
          <w:tcPr>
            <w:tcW w:w="3256" w:type="dxa"/>
          </w:tcPr>
          <w:p w14:paraId="2DA8867C" w14:textId="77777777" w:rsidR="001F1AB5" w:rsidRPr="001F1AB5" w:rsidRDefault="001F1AB5" w:rsidP="00A964B4">
            <w:pPr>
              <w:ind w:left="0" w:hanging="2"/>
            </w:pPr>
            <w:r w:rsidRPr="001F1AB5">
              <w:t>Raksturojiet komandas līdzšinējo sadarbību un novērtējiet to:</w:t>
            </w:r>
          </w:p>
        </w:tc>
        <w:tc>
          <w:tcPr>
            <w:tcW w:w="5374" w:type="dxa"/>
          </w:tcPr>
          <w:p w14:paraId="353C0BA7" w14:textId="77777777" w:rsidR="001F1AB5" w:rsidRPr="001F1AB5" w:rsidRDefault="001F1AB5" w:rsidP="00A964B4">
            <w:pPr>
              <w:ind w:left="0" w:hanging="2"/>
              <w:rPr>
                <w:i/>
                <w:color w:val="4472C4"/>
                <w:u w:val="single"/>
              </w:rPr>
            </w:pPr>
          </w:p>
        </w:tc>
      </w:tr>
      <w:tr w:rsidR="001F1AB5" w:rsidRPr="001F1AB5" w14:paraId="2765BA4E" w14:textId="77777777" w:rsidTr="00A964B4">
        <w:trPr>
          <w:jc w:val="center"/>
        </w:trPr>
        <w:tc>
          <w:tcPr>
            <w:tcW w:w="3256" w:type="dxa"/>
          </w:tcPr>
          <w:p w14:paraId="6C74AF40" w14:textId="77777777" w:rsidR="001F1AB5" w:rsidRPr="001F1AB5" w:rsidRDefault="001F1AB5" w:rsidP="00A964B4">
            <w:pPr>
              <w:ind w:left="0" w:hanging="2"/>
            </w:pPr>
            <w:r w:rsidRPr="001F1AB5">
              <w:t>Raksturojiet sadarbību ar darba vadītāju un iesaistītajiem ekspertiem/</w:t>
            </w:r>
            <w:proofErr w:type="spellStart"/>
            <w:r w:rsidRPr="001F1AB5">
              <w:t>mentoriem</w:t>
            </w:r>
            <w:proofErr w:type="spellEnd"/>
            <w:r w:rsidRPr="001F1AB5">
              <w:t>:</w:t>
            </w:r>
          </w:p>
        </w:tc>
        <w:tc>
          <w:tcPr>
            <w:tcW w:w="5374" w:type="dxa"/>
          </w:tcPr>
          <w:p w14:paraId="53741566" w14:textId="77777777" w:rsidR="001F1AB5" w:rsidRPr="001F1AB5" w:rsidRDefault="001F1AB5" w:rsidP="00A964B4">
            <w:pPr>
              <w:ind w:left="0" w:hanging="2"/>
              <w:rPr>
                <w:i/>
                <w:color w:val="4472C4"/>
                <w:u w:val="single"/>
              </w:rPr>
            </w:pPr>
          </w:p>
        </w:tc>
      </w:tr>
      <w:tr w:rsidR="001F1AB5" w:rsidRPr="001F1AB5" w14:paraId="27CBDD1F" w14:textId="77777777" w:rsidTr="00A964B4">
        <w:trPr>
          <w:jc w:val="center"/>
        </w:trPr>
        <w:tc>
          <w:tcPr>
            <w:tcW w:w="3256" w:type="dxa"/>
          </w:tcPr>
          <w:p w14:paraId="04A90A6C" w14:textId="77777777" w:rsidR="001F1AB5" w:rsidRPr="001F1AB5" w:rsidRDefault="001F1AB5" w:rsidP="00A964B4">
            <w:pPr>
              <w:ind w:left="0" w:hanging="2"/>
            </w:pPr>
            <w:r w:rsidRPr="001F1AB5">
              <w:t xml:space="preserve">Raksturojiet atlikušā periodā paveicamo, lai sasniegtu gala rezultātu (kas uzlabojams, kādas problēmas radušās vai tiek risinātas darba gaitā </w:t>
            </w:r>
            <w:proofErr w:type="spellStart"/>
            <w:r w:rsidRPr="001F1AB5">
              <w:t>utml</w:t>
            </w:r>
            <w:proofErr w:type="spellEnd"/>
            <w:r w:rsidRPr="001F1AB5">
              <w:t>.):</w:t>
            </w:r>
          </w:p>
        </w:tc>
        <w:tc>
          <w:tcPr>
            <w:tcW w:w="5374" w:type="dxa"/>
          </w:tcPr>
          <w:p w14:paraId="64017AAB" w14:textId="77777777" w:rsidR="001F1AB5" w:rsidRPr="001F1AB5" w:rsidRDefault="001F1AB5" w:rsidP="00A964B4">
            <w:pPr>
              <w:ind w:left="0" w:hanging="2"/>
              <w:rPr>
                <w:i/>
                <w:color w:val="4472C4"/>
                <w:u w:val="single"/>
              </w:rPr>
            </w:pPr>
          </w:p>
        </w:tc>
      </w:tr>
      <w:tr w:rsidR="002A0AE8" w:rsidRPr="001F1AB5" w14:paraId="7D0C6A21" w14:textId="77777777" w:rsidTr="00A964B4">
        <w:trPr>
          <w:jc w:val="center"/>
        </w:trPr>
        <w:tc>
          <w:tcPr>
            <w:tcW w:w="3256" w:type="dxa"/>
          </w:tcPr>
          <w:p w14:paraId="3421B287" w14:textId="10D44C42" w:rsidR="002A0AE8" w:rsidRPr="001F1AB5" w:rsidRDefault="002A0AE8" w:rsidP="002A0AE8">
            <w:pPr>
              <w:ind w:left="0" w:hanging="2"/>
            </w:pPr>
            <w:r w:rsidRPr="001F1AB5">
              <w:t xml:space="preserve">Aprakstiet informāciju par dalību konkrētos praktiskajos semināros, lekcijās u.c. atbilstošās inovāciju vai pētniecisko mācību aktivitātēs </w:t>
            </w:r>
          </w:p>
        </w:tc>
        <w:tc>
          <w:tcPr>
            <w:tcW w:w="5374" w:type="dxa"/>
          </w:tcPr>
          <w:p w14:paraId="0BCAC5A1" w14:textId="3B7E3480" w:rsidR="002A0AE8" w:rsidRPr="001F1AB5" w:rsidRDefault="002A0AE8" w:rsidP="002A0AE8">
            <w:pPr>
              <w:ind w:left="0" w:hanging="2"/>
              <w:rPr>
                <w:i/>
                <w:color w:val="4472C4"/>
                <w:u w:val="single"/>
              </w:rPr>
            </w:pPr>
            <w:r w:rsidRPr="00E459D2">
              <w:rPr>
                <w:i/>
                <w:color w:val="2F5496" w:themeColor="accent1" w:themeShade="BF"/>
                <w:u w:val="single"/>
              </w:rPr>
              <w:t xml:space="preserve">īss kopsavilkums par galvenajām gūtajām atziņām un secinājumiem katrā no pasākumiem, kā arī pievienota dalību apliecinoša dokumenta kopija (ja attiecināms un iespējams), piemēram, apliecība, izziņa vai </w:t>
            </w:r>
            <w:proofErr w:type="spellStart"/>
            <w:r w:rsidRPr="00E459D2">
              <w:rPr>
                <w:i/>
                <w:color w:val="2F5496" w:themeColor="accent1" w:themeShade="BF"/>
                <w:u w:val="single"/>
              </w:rPr>
              <w:t>tml</w:t>
            </w:r>
            <w:proofErr w:type="spellEnd"/>
          </w:p>
        </w:tc>
      </w:tr>
      <w:tr w:rsidR="002A0AE8" w:rsidRPr="001F1AB5" w14:paraId="6B8625D6" w14:textId="77777777" w:rsidTr="00A964B4">
        <w:trPr>
          <w:jc w:val="center"/>
        </w:trPr>
        <w:tc>
          <w:tcPr>
            <w:tcW w:w="3256" w:type="dxa"/>
          </w:tcPr>
          <w:p w14:paraId="52EEB06C" w14:textId="77777777" w:rsidR="002A0AE8" w:rsidRPr="001F1AB5" w:rsidRDefault="002A0AE8" w:rsidP="002A0AE8">
            <w:pPr>
              <w:ind w:left="0" w:hanging="2"/>
            </w:pPr>
            <w:r w:rsidRPr="001F1AB5">
              <w:t>Pielikumi:</w:t>
            </w:r>
          </w:p>
        </w:tc>
        <w:tc>
          <w:tcPr>
            <w:tcW w:w="5374" w:type="dxa"/>
          </w:tcPr>
          <w:p w14:paraId="29F307FC" w14:textId="77777777" w:rsidR="002A0AE8" w:rsidRPr="001F1AB5" w:rsidRDefault="002A0AE8" w:rsidP="002A0AE8">
            <w:pPr>
              <w:ind w:left="0" w:hanging="2"/>
              <w:rPr>
                <w:i/>
                <w:color w:val="4472C4"/>
                <w:u w:val="single"/>
              </w:rPr>
            </w:pPr>
            <w:r w:rsidRPr="001F1AB5">
              <w:rPr>
                <w:i/>
                <w:color w:val="4472C4"/>
                <w:u w:val="single"/>
              </w:rPr>
              <w:t xml:space="preserve">Veidlapai pievienojami jebkādi pielikumi, kas papildina </w:t>
            </w:r>
            <w:proofErr w:type="spellStart"/>
            <w:r w:rsidRPr="001F1AB5">
              <w:rPr>
                <w:i/>
                <w:color w:val="4472C4"/>
                <w:u w:val="single"/>
              </w:rPr>
              <w:t>starpatskaitē</w:t>
            </w:r>
            <w:proofErr w:type="spellEnd"/>
            <w:r w:rsidRPr="001F1AB5">
              <w:rPr>
                <w:i/>
                <w:color w:val="4472C4"/>
                <w:u w:val="single"/>
              </w:rPr>
              <w:t xml:space="preserve"> minēto (foto, cenu aptaujas, rēķini, noslēgti līgumi </w:t>
            </w:r>
            <w:proofErr w:type="spellStart"/>
            <w:r w:rsidRPr="001F1AB5">
              <w:rPr>
                <w:i/>
                <w:color w:val="4472C4"/>
                <w:u w:val="single"/>
              </w:rPr>
              <w:t>utml</w:t>
            </w:r>
            <w:proofErr w:type="spellEnd"/>
            <w:r w:rsidRPr="001F1AB5">
              <w:rPr>
                <w:i/>
                <w:color w:val="4472C4"/>
                <w:u w:val="single"/>
              </w:rPr>
              <w:t>.)</w:t>
            </w:r>
          </w:p>
        </w:tc>
      </w:tr>
    </w:tbl>
    <w:p w14:paraId="1E585732" w14:textId="77777777" w:rsidR="001F1AB5" w:rsidRPr="001F1AB5" w:rsidRDefault="001F1AB5" w:rsidP="00BE4236">
      <w:pPr>
        <w:ind w:left="0" w:hanging="2"/>
        <w:jc w:val="right"/>
        <w:rPr>
          <w:i/>
          <w:iCs/>
        </w:rPr>
      </w:pPr>
    </w:p>
    <w:p w14:paraId="6F93CDF5" w14:textId="77777777" w:rsidR="00BE4236" w:rsidRPr="001F1AB5" w:rsidRDefault="00BE4236" w:rsidP="00476087">
      <w:pPr>
        <w:ind w:left="0" w:hanging="2"/>
        <w:rPr>
          <w:i/>
          <w:iCs/>
        </w:rPr>
      </w:pPr>
    </w:p>
    <w:p w14:paraId="44284179" w14:textId="3C03537F" w:rsidR="6B5AC10F" w:rsidRDefault="6B5AC10F">
      <w:pPr>
        <w:ind w:left="0" w:hanging="2"/>
      </w:pPr>
      <w:r>
        <w:br w:type="page"/>
      </w:r>
    </w:p>
    <w:p w14:paraId="642CD75F" w14:textId="543F3703" w:rsidR="001F1AB5" w:rsidRPr="001F1AB5" w:rsidRDefault="001F1AB5" w:rsidP="001F1AB5">
      <w:pPr>
        <w:shd w:val="clear" w:color="auto" w:fill="FFFFFF" w:themeFill="background1"/>
        <w:spacing w:line="240" w:lineRule="auto"/>
        <w:ind w:left="0" w:hanging="2"/>
        <w:jc w:val="center"/>
        <w:rPr>
          <w:b/>
          <w:bCs/>
          <w:szCs w:val="28"/>
        </w:rPr>
      </w:pPr>
      <w:r w:rsidRPr="001F1AB5">
        <w:rPr>
          <w:b/>
          <w:bCs/>
          <w:szCs w:val="28"/>
        </w:rPr>
        <w:lastRenderedPageBreak/>
        <w:t xml:space="preserve">Projekts Nr.1.1.1.3/21/A/009 “Vidzemes inovāciju programma studentiem – </w:t>
      </w:r>
      <w:proofErr w:type="spellStart"/>
      <w:r w:rsidRPr="001F1AB5">
        <w:rPr>
          <w:b/>
          <w:bCs/>
          <w:szCs w:val="28"/>
        </w:rPr>
        <w:t>VIPs</w:t>
      </w:r>
      <w:proofErr w:type="spellEnd"/>
      <w:r w:rsidRPr="001F1AB5">
        <w:rPr>
          <w:b/>
          <w:bCs/>
          <w:szCs w:val="28"/>
        </w:rPr>
        <w:t>"</w:t>
      </w:r>
    </w:p>
    <w:p w14:paraId="274F4702" w14:textId="77777777" w:rsidR="001F1AB5" w:rsidRPr="001F1AB5" w:rsidRDefault="001F1AB5" w:rsidP="001F1AB5">
      <w:pPr>
        <w:shd w:val="clear" w:color="auto" w:fill="FFFFFF" w:themeFill="background1"/>
        <w:spacing w:line="240" w:lineRule="auto"/>
        <w:ind w:left="0" w:hanging="2"/>
        <w:jc w:val="center"/>
        <w:rPr>
          <w:b/>
          <w:bCs/>
          <w:szCs w:val="28"/>
        </w:rPr>
      </w:pPr>
    </w:p>
    <w:p w14:paraId="2763D5FE" w14:textId="77777777" w:rsidR="001F1AB5" w:rsidRPr="001F1AB5" w:rsidRDefault="001F1AB5" w:rsidP="001F1AB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</w:rPr>
      </w:pPr>
      <w:r w:rsidRPr="001F1AB5">
        <w:rPr>
          <w:b/>
          <w:color w:val="000000"/>
        </w:rPr>
        <w:t>INOVĀCIJU PIETEIKUMA STARPATSKAITES VEIDLAPA</w:t>
      </w:r>
    </w:p>
    <w:p w14:paraId="5DD00967" w14:textId="1489A7C2" w:rsidR="00476087" w:rsidRPr="001F1AB5" w:rsidRDefault="001F1AB5" w:rsidP="004760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4" w:hanging="2"/>
        <w:jc w:val="center"/>
        <w:rPr>
          <w:i/>
          <w:iCs/>
          <w:color w:val="000000"/>
        </w:rPr>
      </w:pPr>
      <w:r w:rsidRPr="001F1AB5">
        <w:rPr>
          <w:i/>
          <w:iCs/>
          <w:color w:val="000000"/>
        </w:rPr>
        <w:t>B-</w:t>
      </w:r>
      <w:proofErr w:type="spellStart"/>
      <w:r w:rsidRPr="001F1AB5">
        <w:rPr>
          <w:i/>
          <w:iCs/>
          <w:color w:val="000000"/>
        </w:rPr>
        <w:t>Lab</w:t>
      </w:r>
      <w:proofErr w:type="spellEnd"/>
      <w:r w:rsidRPr="001F1AB5">
        <w:rPr>
          <w:i/>
          <w:iCs/>
          <w:color w:val="000000"/>
        </w:rPr>
        <w:t xml:space="preserve"> izaugsmes platformai jeb “Lielais”</w:t>
      </w:r>
    </w:p>
    <w:p w14:paraId="7FF5833B" w14:textId="77777777" w:rsidR="001F1AB5" w:rsidRPr="001F1AB5" w:rsidRDefault="001F1AB5" w:rsidP="0047608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284" w:hanging="2"/>
        <w:jc w:val="center"/>
        <w:rPr>
          <w:b/>
        </w:rPr>
      </w:pPr>
    </w:p>
    <w:tbl>
      <w:tblPr>
        <w:tblW w:w="8505" w:type="dxa"/>
        <w:tblInd w:w="7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9"/>
        <w:gridCol w:w="5386"/>
      </w:tblGrid>
      <w:tr w:rsidR="00BE4236" w:rsidRPr="001F1AB5" w14:paraId="3463F52F" w14:textId="77777777" w:rsidTr="001F1AB5">
        <w:tc>
          <w:tcPr>
            <w:tcW w:w="3119" w:type="dxa"/>
            <w:shd w:val="clear" w:color="auto" w:fill="D0CECE"/>
          </w:tcPr>
          <w:p w14:paraId="110594C7" w14:textId="77777777" w:rsidR="00476087" w:rsidRPr="001F1AB5" w:rsidRDefault="00476087" w:rsidP="00BD3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284" w:hanging="2"/>
              <w:rPr>
                <w:b/>
              </w:rPr>
            </w:pPr>
            <w:r w:rsidRPr="001F1AB5">
              <w:rPr>
                <w:b/>
              </w:rPr>
              <w:t>Projekta nosaukums:</w:t>
            </w:r>
          </w:p>
        </w:tc>
        <w:tc>
          <w:tcPr>
            <w:tcW w:w="5386" w:type="dxa"/>
          </w:tcPr>
          <w:p w14:paraId="1E296066" w14:textId="77777777" w:rsidR="00476087" w:rsidRPr="001F1AB5" w:rsidRDefault="00476087" w:rsidP="00BD39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0" w:right="-284" w:hanging="2"/>
              <w:rPr>
                <w:i/>
                <w:u w:val="single"/>
              </w:rPr>
            </w:pPr>
            <w:r w:rsidRPr="00E459D2">
              <w:rPr>
                <w:i/>
                <w:color w:val="2F5496" w:themeColor="accent1" w:themeShade="BF"/>
                <w:u w:val="single"/>
              </w:rPr>
              <w:t>Jānorāda projekta nosaukums</w:t>
            </w:r>
          </w:p>
        </w:tc>
      </w:tr>
      <w:tr w:rsidR="00BE4236" w:rsidRPr="001F1AB5" w14:paraId="2D5099DF" w14:textId="77777777" w:rsidTr="001F1AB5">
        <w:tc>
          <w:tcPr>
            <w:tcW w:w="3119" w:type="dxa"/>
          </w:tcPr>
          <w:p w14:paraId="79C1D487" w14:textId="77777777" w:rsidR="00476087" w:rsidRPr="001F1AB5" w:rsidRDefault="00476087" w:rsidP="00BD39F1">
            <w:pPr>
              <w:ind w:left="0" w:hanging="2"/>
            </w:pPr>
            <w:r w:rsidRPr="001F1AB5">
              <w:t>Sasniegtais līdz šim (starprezultāts):</w:t>
            </w:r>
          </w:p>
        </w:tc>
        <w:tc>
          <w:tcPr>
            <w:tcW w:w="5386" w:type="dxa"/>
          </w:tcPr>
          <w:p w14:paraId="1C0331B0" w14:textId="77777777" w:rsidR="00476087" w:rsidRPr="00E459D2" w:rsidRDefault="00476087" w:rsidP="00BD39F1">
            <w:pPr>
              <w:ind w:left="0" w:hanging="2"/>
              <w:rPr>
                <w:i/>
                <w:color w:val="2F5496" w:themeColor="accent1" w:themeShade="BF"/>
                <w:u w:val="single"/>
              </w:rPr>
            </w:pPr>
            <w:r w:rsidRPr="00E459D2">
              <w:rPr>
                <w:i/>
                <w:color w:val="2F5496" w:themeColor="accent1" w:themeShade="BF"/>
                <w:u w:val="single"/>
              </w:rPr>
              <w:t>Raksturojiet Inovāciju pieteikuma inovāciju vai pētnieciskās idejas attīstību uz jau esošas koncepcijas pierādījuma bāzes</w:t>
            </w:r>
          </w:p>
          <w:p w14:paraId="4195DD1E" w14:textId="77777777" w:rsidR="00476087" w:rsidRPr="00E459D2" w:rsidRDefault="00476087" w:rsidP="00BD39F1">
            <w:pPr>
              <w:ind w:leftChars="0" w:left="0" w:firstLineChars="0" w:firstLine="0"/>
              <w:rPr>
                <w:i/>
                <w:color w:val="2F5496" w:themeColor="accent1" w:themeShade="BF"/>
                <w:u w:val="single"/>
              </w:rPr>
            </w:pPr>
          </w:p>
        </w:tc>
      </w:tr>
      <w:tr w:rsidR="00BE4236" w:rsidRPr="001F1AB5" w14:paraId="0B6486B7" w14:textId="77777777" w:rsidTr="001F1AB5">
        <w:tc>
          <w:tcPr>
            <w:tcW w:w="3119" w:type="dxa"/>
          </w:tcPr>
          <w:p w14:paraId="082BCEEA" w14:textId="77777777" w:rsidR="00476087" w:rsidRPr="001F1AB5" w:rsidRDefault="00476087" w:rsidP="00BD39F1">
            <w:pPr>
              <w:ind w:left="0" w:hanging="2"/>
            </w:pPr>
            <w:r w:rsidRPr="001F1AB5">
              <w:t xml:space="preserve">Attīstības progresa novērtējums attiecībā pret idejas sākotnējo attīstības stadiju pieteikuma iesniegšanas brīdī, kā arī pret pieteikumā izvirzītajiem starprezultātiem: </w:t>
            </w:r>
          </w:p>
          <w:p w14:paraId="13ADA4C0" w14:textId="77777777" w:rsidR="00476087" w:rsidRPr="001F1AB5" w:rsidRDefault="00476087" w:rsidP="00476087">
            <w:pPr>
              <w:numPr>
                <w:ilvl w:val="0"/>
                <w:numId w:val="1"/>
              </w:numPr>
              <w:ind w:left="0" w:hanging="2"/>
              <w:rPr>
                <w:i/>
                <w:u w:val="single"/>
              </w:rPr>
            </w:pPr>
            <w:proofErr w:type="spellStart"/>
            <w:r w:rsidRPr="001F1AB5">
              <w:rPr>
                <w:i/>
                <w:u w:val="single"/>
              </w:rPr>
              <w:t>Problēmsituāciju</w:t>
            </w:r>
            <w:proofErr w:type="spellEnd"/>
            <w:r w:rsidRPr="001F1AB5">
              <w:rPr>
                <w:i/>
                <w:u w:val="single"/>
              </w:rPr>
              <w:t xml:space="preserve"> analizēšanu un risinājumu definēšanu;</w:t>
            </w:r>
          </w:p>
          <w:p w14:paraId="07962701" w14:textId="77777777" w:rsidR="00476087" w:rsidRPr="001F1AB5" w:rsidRDefault="00476087" w:rsidP="00476087">
            <w:pPr>
              <w:numPr>
                <w:ilvl w:val="0"/>
                <w:numId w:val="1"/>
              </w:numPr>
              <w:ind w:left="0" w:hanging="2"/>
              <w:rPr>
                <w:i/>
                <w:u w:val="single"/>
              </w:rPr>
            </w:pPr>
            <w:r w:rsidRPr="001F1AB5">
              <w:rPr>
                <w:i/>
                <w:u w:val="single"/>
              </w:rPr>
              <w:t xml:space="preserve">klientu un tirgus analīzi (piemēram, tirgus segmentēšana, </w:t>
            </w:r>
            <w:proofErr w:type="spellStart"/>
            <w:r w:rsidRPr="001F1AB5">
              <w:rPr>
                <w:i/>
                <w:u w:val="single"/>
              </w:rPr>
              <w:t>mērķtirgus</w:t>
            </w:r>
            <w:proofErr w:type="spellEnd"/>
            <w:r w:rsidRPr="001F1AB5">
              <w:rPr>
                <w:i/>
                <w:u w:val="single"/>
              </w:rPr>
              <w:t xml:space="preserve"> izvēle, gala lietotāja vai investora profila definēšana, intervijas, klienta sasniegšana, darāmā darba (</w:t>
            </w:r>
            <w:proofErr w:type="spellStart"/>
            <w:r w:rsidRPr="001F1AB5">
              <w:rPr>
                <w:i/>
                <w:u w:val="single"/>
              </w:rPr>
              <w:t>jobs</w:t>
            </w:r>
            <w:proofErr w:type="spellEnd"/>
            <w:r w:rsidRPr="001F1AB5">
              <w:rPr>
                <w:i/>
                <w:u w:val="single"/>
              </w:rPr>
              <w:t xml:space="preserve"> to </w:t>
            </w:r>
            <w:proofErr w:type="spellStart"/>
            <w:r w:rsidRPr="001F1AB5">
              <w:rPr>
                <w:i/>
                <w:u w:val="single"/>
              </w:rPr>
              <w:t>be</w:t>
            </w:r>
            <w:proofErr w:type="spellEnd"/>
            <w:r w:rsidRPr="001F1AB5">
              <w:rPr>
                <w:i/>
                <w:u w:val="single"/>
              </w:rPr>
              <w:t xml:space="preserve"> </w:t>
            </w:r>
            <w:proofErr w:type="spellStart"/>
            <w:r w:rsidRPr="001F1AB5">
              <w:rPr>
                <w:i/>
                <w:u w:val="single"/>
              </w:rPr>
              <w:t>done</w:t>
            </w:r>
            <w:proofErr w:type="spellEnd"/>
            <w:r w:rsidRPr="001F1AB5">
              <w:rPr>
                <w:i/>
                <w:u w:val="single"/>
              </w:rPr>
              <w:t>) metode klientu darbību novērošanai un analīzei  u.c.);</w:t>
            </w:r>
          </w:p>
          <w:p w14:paraId="26630F42" w14:textId="77777777" w:rsidR="00476087" w:rsidRPr="001F1AB5" w:rsidRDefault="00476087" w:rsidP="00476087">
            <w:pPr>
              <w:numPr>
                <w:ilvl w:val="0"/>
                <w:numId w:val="1"/>
              </w:numPr>
              <w:ind w:left="0" w:hanging="2"/>
              <w:rPr>
                <w:i/>
                <w:u w:val="single"/>
              </w:rPr>
            </w:pPr>
            <w:r w:rsidRPr="001F1AB5">
              <w:rPr>
                <w:i/>
                <w:u w:val="single"/>
              </w:rPr>
              <w:t>produktu un konkurences analīzi (piemēram, produkta dzīves cikls, produkta tehniskā specifikācija, piedāvājuma vērtības (</w:t>
            </w:r>
            <w:proofErr w:type="spellStart"/>
            <w:r w:rsidRPr="001F1AB5">
              <w:rPr>
                <w:i/>
                <w:u w:val="single"/>
              </w:rPr>
              <w:t>value</w:t>
            </w:r>
            <w:proofErr w:type="spellEnd"/>
            <w:r w:rsidRPr="001F1AB5">
              <w:rPr>
                <w:i/>
                <w:u w:val="single"/>
              </w:rPr>
              <w:t xml:space="preserve"> </w:t>
            </w:r>
            <w:proofErr w:type="spellStart"/>
            <w:r w:rsidRPr="001F1AB5">
              <w:rPr>
                <w:i/>
                <w:u w:val="single"/>
              </w:rPr>
              <w:t>proposition</w:t>
            </w:r>
            <w:proofErr w:type="spellEnd"/>
            <w:r w:rsidRPr="001F1AB5">
              <w:rPr>
                <w:i/>
                <w:u w:val="single"/>
              </w:rPr>
              <w:t>) sagatavošana, aprēķins un pārbaudes metodes (fokusa grupa, validācija) u.c.);</w:t>
            </w:r>
          </w:p>
          <w:p w14:paraId="414D0BCD" w14:textId="77777777" w:rsidR="00476087" w:rsidRPr="001F1AB5" w:rsidRDefault="00476087" w:rsidP="00476087">
            <w:pPr>
              <w:numPr>
                <w:ilvl w:val="0"/>
                <w:numId w:val="1"/>
              </w:numPr>
              <w:ind w:left="0" w:hanging="2"/>
              <w:rPr>
                <w:i/>
                <w:u w:val="single"/>
              </w:rPr>
            </w:pPr>
            <w:r w:rsidRPr="001F1AB5">
              <w:rPr>
                <w:i/>
                <w:u w:val="single"/>
              </w:rPr>
              <w:t>finanšu analīzi (cenu veidošanas metodes, finansējuma piesaiste no klienta, no investoriem, naudas plūsmas, izmaksu tāmes izstrāde);</w:t>
            </w:r>
          </w:p>
          <w:p w14:paraId="43CA937C" w14:textId="77777777" w:rsidR="00476087" w:rsidRPr="001F1AB5" w:rsidRDefault="00476087" w:rsidP="00476087">
            <w:pPr>
              <w:numPr>
                <w:ilvl w:val="0"/>
                <w:numId w:val="1"/>
              </w:numPr>
              <w:ind w:left="0" w:hanging="2"/>
              <w:rPr>
                <w:i/>
                <w:u w:val="single"/>
              </w:rPr>
            </w:pPr>
            <w:r w:rsidRPr="001F1AB5">
              <w:rPr>
                <w:i/>
                <w:u w:val="single"/>
              </w:rPr>
              <w:t xml:space="preserve">procesu un darbību dokumentēšanu tālākai to izmantošanai zinātnisko publikāciju izstrādei, intelektuālā īpašuma tiesību reģistrēšanai vai citiem ar izstrādņu rezultātu </w:t>
            </w:r>
            <w:r w:rsidRPr="001F1AB5">
              <w:rPr>
                <w:i/>
                <w:u w:val="single"/>
              </w:rPr>
              <w:lastRenderedPageBreak/>
              <w:t>izmantošanu saistītiem mērķiem;</w:t>
            </w:r>
          </w:p>
          <w:p w14:paraId="4D88D7FC" w14:textId="77777777" w:rsidR="00476087" w:rsidRPr="001F1AB5" w:rsidRDefault="00476087" w:rsidP="00BD39F1">
            <w:pPr>
              <w:ind w:left="0" w:hanging="2"/>
            </w:pPr>
            <w:r w:rsidRPr="001F1AB5">
              <w:rPr>
                <w:i/>
                <w:u w:val="single"/>
              </w:rPr>
              <w:t>un citas darbību metodes inovāciju vai pētnieciskās idejas mērķa sasniegšanai.</w:t>
            </w:r>
          </w:p>
        </w:tc>
        <w:tc>
          <w:tcPr>
            <w:tcW w:w="5386" w:type="dxa"/>
          </w:tcPr>
          <w:p w14:paraId="15D2B385" w14:textId="6BCDD657" w:rsidR="00476087" w:rsidRPr="00E459D2" w:rsidRDefault="00476087" w:rsidP="00BD39F1">
            <w:pPr>
              <w:ind w:left="0" w:hanging="2"/>
              <w:rPr>
                <w:i/>
                <w:color w:val="2F5496" w:themeColor="accent1" w:themeShade="BF"/>
                <w:u w:val="single"/>
              </w:rPr>
            </w:pPr>
            <w:r w:rsidRPr="00E459D2">
              <w:rPr>
                <w:i/>
                <w:color w:val="2F5496" w:themeColor="accent1" w:themeShade="BF"/>
                <w:u w:val="single"/>
              </w:rPr>
              <w:lastRenderedPageBreak/>
              <w:t>Norādīt procentuāli paveikto starprezultāta fāzē pret plānoto gala rezultātu (cik daudz jau paveikts)</w:t>
            </w:r>
          </w:p>
          <w:p w14:paraId="4F3DA80B" w14:textId="77777777" w:rsidR="00476087" w:rsidRPr="00E459D2" w:rsidRDefault="00476087" w:rsidP="00BD39F1">
            <w:pPr>
              <w:ind w:left="0" w:hanging="2"/>
              <w:rPr>
                <w:i/>
                <w:color w:val="2F5496" w:themeColor="accent1" w:themeShade="BF"/>
                <w:u w:val="single"/>
              </w:rPr>
            </w:pPr>
          </w:p>
        </w:tc>
      </w:tr>
      <w:tr w:rsidR="00BE4236" w:rsidRPr="001F1AB5" w14:paraId="652C5FBD" w14:textId="77777777" w:rsidTr="001F1AB5">
        <w:tc>
          <w:tcPr>
            <w:tcW w:w="3119" w:type="dxa"/>
          </w:tcPr>
          <w:p w14:paraId="2A90D05B" w14:textId="77777777" w:rsidR="00476087" w:rsidRPr="001F1AB5" w:rsidRDefault="00476087" w:rsidP="00BD39F1">
            <w:pPr>
              <w:ind w:left="0" w:hanging="2"/>
            </w:pPr>
            <w:r w:rsidRPr="001F1AB5">
              <w:t>Raksturojiet komandas līdzšinējo sadarbību un novērtējiet to:</w:t>
            </w:r>
          </w:p>
        </w:tc>
        <w:tc>
          <w:tcPr>
            <w:tcW w:w="5386" w:type="dxa"/>
          </w:tcPr>
          <w:p w14:paraId="1095FD8A" w14:textId="77777777" w:rsidR="00476087" w:rsidRPr="00E459D2" w:rsidRDefault="00476087" w:rsidP="00BD39F1">
            <w:pPr>
              <w:ind w:left="0" w:hanging="2"/>
              <w:rPr>
                <w:i/>
                <w:color w:val="2F5496" w:themeColor="accent1" w:themeShade="BF"/>
                <w:u w:val="single"/>
              </w:rPr>
            </w:pPr>
          </w:p>
        </w:tc>
      </w:tr>
      <w:tr w:rsidR="00BE4236" w:rsidRPr="001F1AB5" w14:paraId="5AF8E9E7" w14:textId="77777777" w:rsidTr="001F1AB5">
        <w:tc>
          <w:tcPr>
            <w:tcW w:w="3119" w:type="dxa"/>
          </w:tcPr>
          <w:p w14:paraId="7261AFDF" w14:textId="77777777" w:rsidR="00476087" w:rsidRPr="001F1AB5" w:rsidRDefault="00476087" w:rsidP="00BD39F1">
            <w:pPr>
              <w:ind w:left="0" w:hanging="2"/>
            </w:pPr>
            <w:r w:rsidRPr="001F1AB5">
              <w:t>Raksturojiet sadarbību ar darba vadītāju un iesaistītajiem ekspertiem/</w:t>
            </w:r>
            <w:proofErr w:type="spellStart"/>
            <w:r w:rsidRPr="001F1AB5">
              <w:t>mentoriem</w:t>
            </w:r>
            <w:proofErr w:type="spellEnd"/>
            <w:r w:rsidRPr="001F1AB5">
              <w:t>:</w:t>
            </w:r>
          </w:p>
        </w:tc>
        <w:tc>
          <w:tcPr>
            <w:tcW w:w="5386" w:type="dxa"/>
          </w:tcPr>
          <w:p w14:paraId="28A4F287" w14:textId="77777777" w:rsidR="00476087" w:rsidRPr="00E459D2" w:rsidRDefault="00476087" w:rsidP="00BD39F1">
            <w:pPr>
              <w:ind w:left="0" w:hanging="2"/>
              <w:rPr>
                <w:i/>
                <w:color w:val="2F5496" w:themeColor="accent1" w:themeShade="BF"/>
                <w:u w:val="single"/>
              </w:rPr>
            </w:pPr>
          </w:p>
        </w:tc>
      </w:tr>
      <w:tr w:rsidR="00BE4236" w:rsidRPr="001F1AB5" w14:paraId="34F90D3E" w14:textId="77777777" w:rsidTr="001F1AB5">
        <w:tc>
          <w:tcPr>
            <w:tcW w:w="3119" w:type="dxa"/>
          </w:tcPr>
          <w:p w14:paraId="1A3219FD" w14:textId="77777777" w:rsidR="00476087" w:rsidRPr="001F1AB5" w:rsidRDefault="00476087" w:rsidP="00BD39F1">
            <w:pPr>
              <w:ind w:left="0" w:hanging="2"/>
            </w:pPr>
            <w:r w:rsidRPr="001F1AB5">
              <w:t xml:space="preserve">Raksturojiet atlikušā periodā paveicamo, lai sasniegtu gala rezultātu (kas uzlabojams, kādas problēmas radušās vai tiek risinātas darba gaitā </w:t>
            </w:r>
            <w:proofErr w:type="spellStart"/>
            <w:r w:rsidRPr="001F1AB5">
              <w:t>utml</w:t>
            </w:r>
            <w:proofErr w:type="spellEnd"/>
            <w:r w:rsidRPr="001F1AB5">
              <w:t>.):</w:t>
            </w:r>
          </w:p>
        </w:tc>
        <w:tc>
          <w:tcPr>
            <w:tcW w:w="5386" w:type="dxa"/>
          </w:tcPr>
          <w:p w14:paraId="0F1BB4F0" w14:textId="77777777" w:rsidR="00476087" w:rsidRPr="00E459D2" w:rsidRDefault="00476087" w:rsidP="00BD39F1">
            <w:pPr>
              <w:ind w:left="0" w:hanging="2"/>
              <w:rPr>
                <w:i/>
                <w:color w:val="2F5496" w:themeColor="accent1" w:themeShade="BF"/>
                <w:u w:val="single"/>
              </w:rPr>
            </w:pPr>
          </w:p>
        </w:tc>
      </w:tr>
      <w:tr w:rsidR="00BE4236" w:rsidRPr="001F1AB5" w14:paraId="41F36111" w14:textId="77777777" w:rsidTr="001F1AB5">
        <w:tc>
          <w:tcPr>
            <w:tcW w:w="3119" w:type="dxa"/>
          </w:tcPr>
          <w:p w14:paraId="517DC3E3" w14:textId="0990B48E" w:rsidR="00476087" w:rsidRPr="001F1AB5" w:rsidRDefault="00476087" w:rsidP="00BD39F1">
            <w:pPr>
              <w:ind w:left="-2" w:firstLineChars="0" w:firstLine="0"/>
            </w:pPr>
            <w:bookmarkStart w:id="0" w:name="_Hlk110610179"/>
            <w:r w:rsidRPr="001F1AB5">
              <w:t xml:space="preserve">Aprakstiet informāciju par dalību konkrētos praktiskajos semināros, lekcijās u.c. atbilstošās inovāciju vai pētniecisko mācību aktivitātēs </w:t>
            </w:r>
          </w:p>
        </w:tc>
        <w:tc>
          <w:tcPr>
            <w:tcW w:w="5386" w:type="dxa"/>
          </w:tcPr>
          <w:p w14:paraId="60D0B66D" w14:textId="77777777" w:rsidR="00476087" w:rsidRPr="00E459D2" w:rsidRDefault="00476087" w:rsidP="00BD39F1">
            <w:pPr>
              <w:ind w:left="0" w:hanging="2"/>
              <w:rPr>
                <w:i/>
                <w:color w:val="2F5496" w:themeColor="accent1" w:themeShade="BF"/>
                <w:u w:val="single"/>
              </w:rPr>
            </w:pPr>
            <w:r w:rsidRPr="00E459D2">
              <w:rPr>
                <w:i/>
                <w:color w:val="2F5496" w:themeColor="accent1" w:themeShade="BF"/>
                <w:u w:val="single"/>
              </w:rPr>
              <w:t xml:space="preserve">īss kopsavilkums par galvenajām gūtajām atziņām un secinājumiem katrā no pasākumiem, kā arī pievienota dalību apliecinoša dokumenta kopija (ja attiecināms un iespējams), piemēram, apliecība, izziņa vai </w:t>
            </w:r>
            <w:proofErr w:type="spellStart"/>
            <w:r w:rsidRPr="00E459D2">
              <w:rPr>
                <w:i/>
                <w:color w:val="2F5496" w:themeColor="accent1" w:themeShade="BF"/>
                <w:u w:val="single"/>
              </w:rPr>
              <w:t>tml</w:t>
            </w:r>
            <w:proofErr w:type="spellEnd"/>
          </w:p>
        </w:tc>
      </w:tr>
      <w:bookmarkEnd w:id="0"/>
      <w:tr w:rsidR="00BE4236" w:rsidRPr="001F1AB5" w14:paraId="27D753EA" w14:textId="77777777" w:rsidTr="001F1AB5">
        <w:tc>
          <w:tcPr>
            <w:tcW w:w="3119" w:type="dxa"/>
          </w:tcPr>
          <w:p w14:paraId="30DFB17A" w14:textId="77777777" w:rsidR="00476087" w:rsidRPr="001F1AB5" w:rsidRDefault="00476087" w:rsidP="00BD39F1">
            <w:pPr>
              <w:ind w:left="0" w:hanging="2"/>
            </w:pPr>
            <w:r w:rsidRPr="001F1AB5">
              <w:t>Pielikumi:</w:t>
            </w:r>
          </w:p>
        </w:tc>
        <w:tc>
          <w:tcPr>
            <w:tcW w:w="5386" w:type="dxa"/>
          </w:tcPr>
          <w:p w14:paraId="10A8692B" w14:textId="77777777" w:rsidR="00476087" w:rsidRPr="00E459D2" w:rsidRDefault="00476087" w:rsidP="00BD39F1">
            <w:pPr>
              <w:ind w:left="0" w:hanging="2"/>
              <w:rPr>
                <w:i/>
                <w:color w:val="2F5496" w:themeColor="accent1" w:themeShade="BF"/>
                <w:u w:val="single"/>
              </w:rPr>
            </w:pPr>
            <w:r w:rsidRPr="00E459D2">
              <w:rPr>
                <w:i/>
                <w:color w:val="2F5496" w:themeColor="accent1" w:themeShade="BF"/>
                <w:u w:val="single"/>
              </w:rPr>
              <w:t xml:space="preserve">Veidlapai pievienojami jebkādi pielikumi, kas papildina </w:t>
            </w:r>
            <w:proofErr w:type="spellStart"/>
            <w:r w:rsidRPr="00E459D2">
              <w:rPr>
                <w:i/>
                <w:color w:val="2F5496" w:themeColor="accent1" w:themeShade="BF"/>
                <w:u w:val="single"/>
              </w:rPr>
              <w:t>starpatskaitē</w:t>
            </w:r>
            <w:proofErr w:type="spellEnd"/>
            <w:r w:rsidRPr="00E459D2">
              <w:rPr>
                <w:i/>
                <w:color w:val="2F5496" w:themeColor="accent1" w:themeShade="BF"/>
                <w:u w:val="single"/>
              </w:rPr>
              <w:t xml:space="preserve"> minēto (foto, cenu aptaujas, rēķini, noslēgti līgumi </w:t>
            </w:r>
            <w:proofErr w:type="spellStart"/>
            <w:r w:rsidRPr="00E459D2">
              <w:rPr>
                <w:i/>
                <w:color w:val="2F5496" w:themeColor="accent1" w:themeShade="BF"/>
                <w:u w:val="single"/>
              </w:rPr>
              <w:t>utml</w:t>
            </w:r>
            <w:proofErr w:type="spellEnd"/>
            <w:r w:rsidRPr="00E459D2">
              <w:rPr>
                <w:i/>
                <w:color w:val="2F5496" w:themeColor="accent1" w:themeShade="BF"/>
                <w:u w:val="single"/>
              </w:rPr>
              <w:t>.)</w:t>
            </w:r>
          </w:p>
        </w:tc>
      </w:tr>
    </w:tbl>
    <w:p w14:paraId="0ABB01D1" w14:textId="77777777" w:rsidR="00476087" w:rsidRPr="001F1AB5" w:rsidRDefault="00476087" w:rsidP="00476087">
      <w:pPr>
        <w:spacing w:line="240" w:lineRule="auto"/>
        <w:ind w:left="0" w:hanging="2"/>
        <w:rPr>
          <w:rFonts w:eastAsia="Calibri"/>
          <w:sz w:val="22"/>
          <w:szCs w:val="22"/>
        </w:rPr>
      </w:pPr>
    </w:p>
    <w:p w14:paraId="0862B480" w14:textId="77777777" w:rsidR="003A602F" w:rsidRPr="001F1AB5" w:rsidRDefault="00000000">
      <w:pPr>
        <w:ind w:left="0" w:hanging="2"/>
      </w:pPr>
    </w:p>
    <w:sectPr w:rsidR="003A602F" w:rsidRPr="001F1AB5" w:rsidSect="001F1A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551FD" w14:textId="77777777" w:rsidR="00CC6EDE" w:rsidRDefault="00CC6EDE" w:rsidP="009D6369">
      <w:pPr>
        <w:spacing w:line="240" w:lineRule="auto"/>
        <w:ind w:left="0" w:hanging="2"/>
      </w:pPr>
      <w:r>
        <w:separator/>
      </w:r>
    </w:p>
  </w:endnote>
  <w:endnote w:type="continuationSeparator" w:id="0">
    <w:p w14:paraId="1D33F08D" w14:textId="77777777" w:rsidR="00CC6EDE" w:rsidRDefault="00CC6EDE" w:rsidP="009D6369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D5CC09" w14:textId="77777777" w:rsidR="009D6369" w:rsidRDefault="009D6369">
    <w:pPr>
      <w:pStyle w:val="Kjene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51E6B" w14:textId="77777777" w:rsidR="009D6369" w:rsidRDefault="009D6369">
    <w:pPr>
      <w:pStyle w:val="Kjene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6C88E" w14:textId="77777777" w:rsidR="009D6369" w:rsidRDefault="009D6369">
    <w:pPr>
      <w:pStyle w:val="Kjene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7F93A7" w14:textId="77777777" w:rsidR="00CC6EDE" w:rsidRDefault="00CC6EDE" w:rsidP="009D6369">
      <w:pPr>
        <w:spacing w:line="240" w:lineRule="auto"/>
        <w:ind w:left="0" w:hanging="2"/>
      </w:pPr>
      <w:r>
        <w:separator/>
      </w:r>
    </w:p>
  </w:footnote>
  <w:footnote w:type="continuationSeparator" w:id="0">
    <w:p w14:paraId="0692D46D" w14:textId="77777777" w:rsidR="00CC6EDE" w:rsidRDefault="00CC6EDE" w:rsidP="009D6369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ECFD9" w14:textId="77777777" w:rsidR="009D6369" w:rsidRDefault="009D6369">
    <w:pPr>
      <w:pStyle w:val="Galvene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235A3" w14:textId="7D9242F8" w:rsidR="009D6369" w:rsidRDefault="009D6369">
    <w:pPr>
      <w:pStyle w:val="Galvene"/>
      <w:ind w:left="0" w:hanging="2"/>
    </w:pPr>
    <w:r w:rsidRPr="007021CB">
      <w:rPr>
        <w:noProof/>
      </w:rPr>
      <w:drawing>
        <wp:anchor distT="0" distB="0" distL="114300" distR="114300" simplePos="0" relativeHeight="251661312" behindDoc="1" locked="1" layoutInCell="1" allowOverlap="1" wp14:anchorId="6F202E09" wp14:editId="7897B91F">
          <wp:simplePos x="0" y="0"/>
          <wp:positionH relativeFrom="column">
            <wp:posOffset>4524375</wp:posOffset>
          </wp:positionH>
          <wp:positionV relativeFrom="paragraph">
            <wp:posOffset>-448310</wp:posOffset>
          </wp:positionV>
          <wp:extent cx="2142490" cy="734695"/>
          <wp:effectExtent l="0" t="0" r="0" b="0"/>
          <wp:wrapNone/>
          <wp:docPr id="10" name="Picture 10" descr="VIPs_logo_horiz_color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VIPs_logo_horiz_color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2490" cy="734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021CB">
      <w:rPr>
        <w:noProof/>
      </w:rPr>
      <w:drawing>
        <wp:anchor distT="0" distB="0" distL="114300" distR="114300" simplePos="0" relativeHeight="251659264" behindDoc="1" locked="1" layoutInCell="1" allowOverlap="1" wp14:anchorId="379918D0" wp14:editId="0759B8E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4807585" cy="133985"/>
          <wp:effectExtent l="0" t="0" r="5715" b="5715"/>
          <wp:wrapNone/>
          <wp:docPr id="11" name="Picture 11" descr="[25558] Vidzemes augstskola - Korporatīvais stils projektam VIPs Veidlapa 210x 297mm  22-17 10.02.202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[25558] Vidzemes augstskola - Korporatīvais stils projektam VIPs Veidlapa 210x 297mm  22-17 10.02.2022"/>
                  <pic:cNvPicPr>
                    <a:picLocks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7585" cy="1339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DC91A" w14:textId="77777777" w:rsidR="009D6369" w:rsidRDefault="009D6369">
    <w:pPr>
      <w:pStyle w:val="Galvene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E1AD9"/>
    <w:multiLevelType w:val="hybridMultilevel"/>
    <w:tmpl w:val="4C1C332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D20A92"/>
    <w:multiLevelType w:val="hybridMultilevel"/>
    <w:tmpl w:val="9B7EDBB6"/>
    <w:lvl w:ilvl="0" w:tplc="042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06268"/>
    <w:multiLevelType w:val="multilevel"/>
    <w:tmpl w:val="FDE028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416361644">
    <w:abstractNumId w:val="0"/>
  </w:num>
  <w:num w:numId="2" w16cid:durableId="1698853582">
    <w:abstractNumId w:val="2"/>
  </w:num>
  <w:num w:numId="3" w16cid:durableId="8175754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087"/>
    <w:rsid w:val="00014366"/>
    <w:rsid w:val="00153B97"/>
    <w:rsid w:val="001F1AB5"/>
    <w:rsid w:val="002A0AE8"/>
    <w:rsid w:val="004464DB"/>
    <w:rsid w:val="00476087"/>
    <w:rsid w:val="005C53E6"/>
    <w:rsid w:val="00603559"/>
    <w:rsid w:val="00710CB3"/>
    <w:rsid w:val="00755354"/>
    <w:rsid w:val="0080738F"/>
    <w:rsid w:val="008873B7"/>
    <w:rsid w:val="009D6369"/>
    <w:rsid w:val="00A34B89"/>
    <w:rsid w:val="00AB7134"/>
    <w:rsid w:val="00B67A99"/>
    <w:rsid w:val="00BE4236"/>
    <w:rsid w:val="00CC6EDE"/>
    <w:rsid w:val="00CD58AD"/>
    <w:rsid w:val="00E459D2"/>
    <w:rsid w:val="00EE0941"/>
    <w:rsid w:val="6B5AC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2048A"/>
  <w15:chartTrackingRefBased/>
  <w15:docId w15:val="{1DB94A2A-25ED-46F8-8D0C-D1708D110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76087"/>
    <w:pPr>
      <w:suppressAutoHyphens/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1F1AB5"/>
    <w:pPr>
      <w:suppressAutoHyphens w:val="0"/>
      <w:spacing w:after="160" w:line="259" w:lineRule="auto"/>
      <w:ind w:leftChars="0" w:left="720" w:firstLineChars="0" w:firstLine="0"/>
      <w:contextualSpacing/>
      <w:textDirection w:val="lrTb"/>
      <w:textAlignment w:val="auto"/>
      <w:outlineLvl w:val="9"/>
    </w:pPr>
    <w:rPr>
      <w:rFonts w:ascii="Calibri" w:eastAsia="Calibri" w:hAnsi="Calibri" w:cs="Calibri"/>
      <w:position w:val="0"/>
      <w:sz w:val="22"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9D6369"/>
    <w:pPr>
      <w:tabs>
        <w:tab w:val="center" w:pos="4153"/>
        <w:tab w:val="right" w:pos="8306"/>
      </w:tabs>
      <w:spacing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D6369"/>
    <w:rPr>
      <w:rFonts w:ascii="Times New Roman" w:eastAsia="Times New Roman" w:hAnsi="Times New Roman" w:cs="Times New Roman"/>
      <w:position w:val="-1"/>
      <w:sz w:val="24"/>
      <w:szCs w:val="24"/>
      <w:lang w:eastAsia="lv-LV"/>
    </w:rPr>
  </w:style>
  <w:style w:type="paragraph" w:styleId="Kjene">
    <w:name w:val="footer"/>
    <w:basedOn w:val="Parasts"/>
    <w:link w:val="KjeneRakstz"/>
    <w:uiPriority w:val="99"/>
    <w:unhideWhenUsed/>
    <w:rsid w:val="009D6369"/>
    <w:pPr>
      <w:tabs>
        <w:tab w:val="center" w:pos="4153"/>
        <w:tab w:val="right" w:pos="8306"/>
      </w:tabs>
      <w:spacing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D6369"/>
    <w:rPr>
      <w:rFonts w:ascii="Times New Roman" w:eastAsia="Times New Roman" w:hAnsi="Times New Roman" w:cs="Times New Roman"/>
      <w:position w:val="-1"/>
      <w:sz w:val="24"/>
      <w:szCs w:val="24"/>
      <w:lang w:eastAsia="lv-LV"/>
    </w:rPr>
  </w:style>
  <w:style w:type="paragraph" w:styleId="Prskatjums">
    <w:name w:val="Revision"/>
    <w:hidden/>
    <w:uiPriority w:val="99"/>
    <w:semiHidden/>
    <w:rsid w:val="0080738F"/>
    <w:pPr>
      <w:spacing w:after="0" w:line="240" w:lineRule="auto"/>
    </w:pPr>
    <w:rPr>
      <w:rFonts w:ascii="Times New Roman" w:eastAsia="Times New Roman" w:hAnsi="Times New Roman" w:cs="Times New Roman"/>
      <w:position w:val="-1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3845894C60D2418A08B5A09BADEF99" ma:contentTypeVersion="16" ma:contentTypeDescription="Create a new document." ma:contentTypeScope="" ma:versionID="50432e799c1347375e5007a6216ab3ef">
  <xsd:schema xmlns:xsd="http://www.w3.org/2001/XMLSchema" xmlns:xs="http://www.w3.org/2001/XMLSchema" xmlns:p="http://schemas.microsoft.com/office/2006/metadata/properties" xmlns:ns2="4c5a112f-a494-4118-9691-aa993041718d" xmlns:ns3="4ede6751-64f7-47bd-886b-2c3338002c49" targetNamespace="http://schemas.microsoft.com/office/2006/metadata/properties" ma:root="true" ma:fieldsID="be166035f9fef762dfa502cae0861658" ns2:_="" ns3:_="">
    <xsd:import namespace="4c5a112f-a494-4118-9691-aa993041718d"/>
    <xsd:import namespace="4ede6751-64f7-47bd-886b-2c3338002c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5a112f-a494-4118-9691-aa99304171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16c29c0b-90e5-4628-9a1b-6de948fb9e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de6751-64f7-47bd-886b-2c3338002c4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cf55e576-3384-4982-a071-7666ca9d116c}" ma:internalName="TaxCatchAll" ma:showField="CatchAllData" ma:web="4ede6751-64f7-47bd-886b-2c3338002c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4c5a112f-a494-4118-9691-aa993041718d">
      <Terms xmlns="http://schemas.microsoft.com/office/infopath/2007/PartnerControls"/>
    </lcf76f155ced4ddcb4097134ff3c332f>
    <TaxCatchAll xmlns="4ede6751-64f7-47bd-886b-2c3338002c49" xsi:nil="true"/>
  </documentManagement>
</p:properties>
</file>

<file path=customXml/itemProps1.xml><?xml version="1.0" encoding="utf-8"?>
<ds:datastoreItem xmlns:ds="http://schemas.openxmlformats.org/officeDocument/2006/customXml" ds:itemID="{05EC1ED2-853F-427E-A2A5-875BA05566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5a112f-a494-4118-9691-aa993041718d"/>
    <ds:schemaRef ds:uri="4ede6751-64f7-47bd-886b-2c3338002c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F90C8D9-99E2-4666-A9B8-CC8F7D6916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3CE893-8C31-47DF-B7A8-EBE52D53F605}">
  <ds:schemaRefs>
    <ds:schemaRef ds:uri="http://schemas.microsoft.com/office/2006/metadata/properties"/>
    <ds:schemaRef ds:uri="http://schemas.microsoft.com/office/infopath/2007/PartnerControls"/>
    <ds:schemaRef ds:uri="4c5a112f-a494-4118-9691-aa993041718d"/>
    <ds:schemaRef ds:uri="4ede6751-64f7-47bd-886b-2c3338002c4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2417</Words>
  <Characters>1379</Characters>
  <Application>Microsoft Office Word</Application>
  <DocSecurity>0</DocSecurity>
  <Lines>11</Lines>
  <Paragraphs>7</Paragraphs>
  <ScaleCrop>false</ScaleCrop>
  <Company/>
  <LinksUpToDate>false</LinksUpToDate>
  <CharactersWithSpaces>3789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Valmieras Attistibas agentura</dc:creator>
  <cp:keywords/>
  <dc:description/>
  <cp:lastModifiedBy>Admin</cp:lastModifiedBy>
  <cp:revision>3</cp:revision>
  <dcterms:created xsi:type="dcterms:W3CDTF">2022-10-27T07:09:00Z</dcterms:created>
  <dcterms:modified xsi:type="dcterms:W3CDTF">2022-11-21T07:53:00Z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0x010100EC3845894C60D2418A08B5A09BADEF99</vt:lpwstr>
  </property>
  <property fmtid="{D5CDD505-2E9C-101B-9397-08002B2CF9AE}" pid="3" name="MediaServiceImageTags">
    <vt:lpwstr/>
  </property>
</Properties>
</file>